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7802" w:rsidRPr="000E1E0A" w:rsidRDefault="00DF76EB">
      <w:pPr>
        <w:pStyle w:val="Overskrift3"/>
        <w:rPr>
          <w:rFonts w:ascii="Garamond BookCondensed" w:hAnsi="Garamond BookCondensed"/>
        </w:rPr>
      </w:pPr>
      <w:r>
        <w:rPr>
          <w:rFonts w:ascii="Times New Roman" w:hAnsi="Times New Roman"/>
          <w:sz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-173355</wp:posOffset>
            </wp:positionH>
            <wp:positionV relativeFrom="paragraph">
              <wp:posOffset>47625</wp:posOffset>
            </wp:positionV>
            <wp:extent cx="476250" cy="638175"/>
            <wp:effectExtent l="0" t="0" r="0" b="0"/>
            <wp:wrapSquare wrapText="bothSides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1E0A">
        <w:rPr>
          <w:rFonts w:ascii="Garamond BookCondensed" w:hAnsi="Garamond BookCondensed"/>
        </w:rPr>
        <w:t>DEN NORSKE KIRKE</w:t>
      </w:r>
    </w:p>
    <w:p w:rsidR="009E7802" w:rsidRPr="000E1E0A" w:rsidRDefault="00423D06">
      <w:pPr>
        <w:spacing w:line="240" w:lineRule="atLeast"/>
        <w:rPr>
          <w:rFonts w:ascii="Garamond BookCondensed" w:hAnsi="Garamond BookCondensed"/>
          <w:b/>
          <w:sz w:val="28"/>
        </w:rPr>
      </w:pPr>
      <w:r>
        <w:rPr>
          <w:rFonts w:ascii="Garamond BookCondensed" w:hAnsi="Garamond BookCondensed"/>
          <w:sz w:val="40"/>
        </w:rPr>
        <w:t>Bamble kirkelige fellesråd</w:t>
      </w:r>
    </w:p>
    <w:p w:rsidR="009E7802" w:rsidRDefault="009E7802">
      <w:pPr>
        <w:pStyle w:val="Topptekst"/>
        <w:tabs>
          <w:tab w:val="clear" w:pos="4536"/>
          <w:tab w:val="clear" w:pos="9072"/>
        </w:tabs>
        <w:spacing w:line="240" w:lineRule="atLeast"/>
        <w:jc w:val="right"/>
        <w:rPr>
          <w:sz w:val="18"/>
        </w:rPr>
      </w:pPr>
    </w:p>
    <w:p w:rsidR="00CC3609" w:rsidRPr="00E3315D" w:rsidRDefault="00CC3609" w:rsidP="00CC3609">
      <w:pPr>
        <w:spacing w:line="180" w:lineRule="exact"/>
        <w:jc w:val="center"/>
        <w:rPr>
          <w:noProof w:val="0"/>
          <w:sz w:val="24"/>
          <w:szCs w:val="24"/>
        </w:rPr>
      </w:pPr>
    </w:p>
    <w:p w:rsidR="00CC3609" w:rsidRDefault="00CC3609" w:rsidP="00CC3609">
      <w:pPr>
        <w:spacing w:line="180" w:lineRule="exact"/>
        <w:rPr>
          <w:noProof w:val="0"/>
          <w:sz w:val="24"/>
          <w:szCs w:val="24"/>
        </w:rPr>
      </w:pPr>
    </w:p>
    <w:tbl>
      <w:tblPr>
        <w:tblW w:w="0" w:type="auto"/>
        <w:tblInd w:w="-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4"/>
        <w:gridCol w:w="4642"/>
      </w:tblGrid>
      <w:tr w:rsidR="00CC3609" w:rsidTr="000B21DF">
        <w:trPr>
          <w:trHeight w:val="1024"/>
        </w:trPr>
        <w:tc>
          <w:tcPr>
            <w:tcW w:w="4964" w:type="dxa"/>
          </w:tcPr>
          <w:p w:rsidR="00424D0B" w:rsidRDefault="00424D0B" w:rsidP="00424D0B">
            <w:pPr>
              <w:tabs>
                <w:tab w:val="left" w:pos="708"/>
                <w:tab w:val="right" w:pos="9639"/>
              </w:tabs>
              <w:spacing w:line="240" w:lineRule="atLeas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Medlemmene i varamedlemmene i</w:t>
            </w:r>
          </w:p>
          <w:p w:rsidR="00424D0B" w:rsidRDefault="00424D0B" w:rsidP="00424D0B">
            <w:pPr>
              <w:tabs>
                <w:tab w:val="left" w:pos="708"/>
                <w:tab w:val="right" w:pos="9639"/>
              </w:tabs>
              <w:spacing w:line="240" w:lineRule="atLeas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Bamble kirkelige fellesråd</w:t>
            </w:r>
          </w:p>
          <w:p w:rsidR="00424D0B" w:rsidRDefault="00424D0B" w:rsidP="00424D0B">
            <w:pPr>
              <w:tabs>
                <w:tab w:val="left" w:pos="708"/>
                <w:tab w:val="right" w:pos="9639"/>
              </w:tabs>
              <w:spacing w:line="240" w:lineRule="atLeast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 xml:space="preserve">Kommunerepresentant og vararepresentant </w:t>
            </w:r>
          </w:p>
          <w:p w:rsidR="00424D0B" w:rsidRDefault="00424D0B" w:rsidP="00424D0B">
            <w:pPr>
              <w:tabs>
                <w:tab w:val="left" w:pos="9490"/>
                <w:tab w:val="right" w:pos="9639"/>
              </w:tabs>
              <w:spacing w:line="240" w:lineRule="atLeast"/>
              <w:rPr>
                <w:noProof w:val="0"/>
                <w:sz w:val="24"/>
                <w:szCs w:val="24"/>
              </w:rPr>
            </w:pPr>
          </w:p>
          <w:p w:rsidR="00CC3609" w:rsidRDefault="00CC3609" w:rsidP="000B21DF">
            <w:pPr>
              <w:tabs>
                <w:tab w:val="left" w:pos="9490"/>
                <w:tab w:val="right" w:pos="9639"/>
              </w:tabs>
              <w:spacing w:line="240" w:lineRule="atLeast"/>
              <w:rPr>
                <w:noProof w:val="0"/>
                <w:sz w:val="24"/>
                <w:szCs w:val="24"/>
              </w:rPr>
            </w:pPr>
          </w:p>
          <w:p w:rsidR="00CC3609" w:rsidRDefault="00423D06" w:rsidP="000B21DF">
            <w:pPr>
              <w:spacing w:line="276" w:lineRule="auto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4642" w:type="dxa"/>
          </w:tcPr>
          <w:p w:rsidR="00CC3609" w:rsidRDefault="00CC3609" w:rsidP="000B21DF">
            <w:pPr>
              <w:spacing w:line="180" w:lineRule="exact"/>
              <w:rPr>
                <w:noProof w:val="0"/>
                <w:sz w:val="24"/>
                <w:szCs w:val="24"/>
              </w:rPr>
            </w:pPr>
          </w:p>
          <w:p w:rsidR="00CC3609" w:rsidRDefault="00CC3609" w:rsidP="000B21DF">
            <w:pPr>
              <w:spacing w:after="58" w:line="180" w:lineRule="exact"/>
              <w:rPr>
                <w:noProof w:val="0"/>
                <w:sz w:val="24"/>
                <w:szCs w:val="24"/>
              </w:rPr>
            </w:pPr>
          </w:p>
          <w:p w:rsidR="00CC3609" w:rsidRDefault="00CC3609" w:rsidP="000B21DF">
            <w:pPr>
              <w:spacing w:after="58" w:line="180" w:lineRule="exact"/>
              <w:rPr>
                <w:noProof w:val="0"/>
                <w:sz w:val="24"/>
                <w:szCs w:val="24"/>
              </w:rPr>
            </w:pPr>
          </w:p>
        </w:tc>
      </w:tr>
    </w:tbl>
    <w:p w:rsidR="00CC3609" w:rsidRDefault="00CC3609" w:rsidP="00CC3609">
      <w:pPr>
        <w:spacing w:line="180" w:lineRule="exact"/>
        <w:rPr>
          <w:noProof w:val="0"/>
          <w:sz w:val="24"/>
          <w:szCs w:val="24"/>
        </w:rPr>
      </w:pPr>
    </w:p>
    <w:p w:rsidR="00CC3609" w:rsidRDefault="00CC3609" w:rsidP="00CC3609">
      <w:pPr>
        <w:tabs>
          <w:tab w:val="right" w:pos="9639"/>
        </w:tabs>
        <w:spacing w:line="240" w:lineRule="atLeast"/>
        <w:rPr>
          <w:noProof w:val="0"/>
          <w:sz w:val="22"/>
        </w:rPr>
      </w:pPr>
      <w:r>
        <w:rPr>
          <w:noProof w:val="0"/>
          <w:sz w:val="22"/>
        </w:rPr>
        <w:tab/>
      </w:r>
    </w:p>
    <w:p w:rsidR="00CC3609" w:rsidRDefault="00CC3609" w:rsidP="00CC3609">
      <w:pPr>
        <w:spacing w:line="240" w:lineRule="atLeast"/>
        <w:jc w:val="right"/>
        <w:rPr>
          <w:noProof w:val="0"/>
          <w:sz w:val="18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5"/>
        <w:gridCol w:w="1956"/>
        <w:gridCol w:w="1956"/>
        <w:gridCol w:w="1956"/>
        <w:gridCol w:w="1956"/>
      </w:tblGrid>
      <w:tr w:rsidR="00CC3609" w:rsidTr="000B21DF">
        <w:tc>
          <w:tcPr>
            <w:tcW w:w="1955" w:type="dxa"/>
          </w:tcPr>
          <w:p w:rsidR="00CC3609" w:rsidRDefault="00CC3609" w:rsidP="000B21DF">
            <w:pPr>
              <w:tabs>
                <w:tab w:val="left" w:pos="708"/>
                <w:tab w:val="right" w:pos="9639"/>
              </w:tabs>
              <w:spacing w:line="240" w:lineRule="atLeast"/>
              <w:rPr>
                <w:b/>
                <w:bCs/>
                <w:noProof w:val="0"/>
              </w:rPr>
            </w:pPr>
            <w:r>
              <w:rPr>
                <w:b/>
                <w:bCs/>
                <w:noProof w:val="0"/>
              </w:rPr>
              <w:t>Deres ref.:</w:t>
            </w:r>
          </w:p>
        </w:tc>
        <w:tc>
          <w:tcPr>
            <w:tcW w:w="1956" w:type="dxa"/>
          </w:tcPr>
          <w:p w:rsidR="00CC3609" w:rsidRDefault="00CC3609" w:rsidP="000B21DF">
            <w:pPr>
              <w:tabs>
                <w:tab w:val="left" w:pos="708"/>
                <w:tab w:val="right" w:pos="9639"/>
              </w:tabs>
              <w:spacing w:line="240" w:lineRule="atLeast"/>
              <w:rPr>
                <w:b/>
                <w:bCs/>
                <w:noProof w:val="0"/>
              </w:rPr>
            </w:pPr>
            <w:r>
              <w:rPr>
                <w:b/>
                <w:bCs/>
                <w:noProof w:val="0"/>
              </w:rPr>
              <w:t>Vår ref.:</w:t>
            </w:r>
          </w:p>
        </w:tc>
        <w:tc>
          <w:tcPr>
            <w:tcW w:w="1956" w:type="dxa"/>
          </w:tcPr>
          <w:p w:rsidR="00CC3609" w:rsidRDefault="00CC3609" w:rsidP="000B21DF">
            <w:pPr>
              <w:tabs>
                <w:tab w:val="left" w:pos="708"/>
                <w:tab w:val="right" w:pos="9639"/>
              </w:tabs>
              <w:spacing w:line="240" w:lineRule="atLeast"/>
              <w:rPr>
                <w:b/>
                <w:bCs/>
                <w:noProof w:val="0"/>
              </w:rPr>
            </w:pPr>
            <w:r>
              <w:rPr>
                <w:b/>
                <w:bCs/>
                <w:noProof w:val="0"/>
              </w:rPr>
              <w:t>Vår saksbeh.:</w:t>
            </w:r>
          </w:p>
        </w:tc>
        <w:tc>
          <w:tcPr>
            <w:tcW w:w="1956" w:type="dxa"/>
          </w:tcPr>
          <w:p w:rsidR="00CC3609" w:rsidRDefault="00CC3609" w:rsidP="000B21DF">
            <w:pPr>
              <w:tabs>
                <w:tab w:val="left" w:pos="708"/>
                <w:tab w:val="right" w:pos="9639"/>
              </w:tabs>
              <w:spacing w:line="240" w:lineRule="atLeast"/>
              <w:rPr>
                <w:b/>
                <w:bCs/>
                <w:noProof w:val="0"/>
              </w:rPr>
            </w:pPr>
            <w:r>
              <w:rPr>
                <w:b/>
                <w:bCs/>
                <w:noProof w:val="0"/>
              </w:rPr>
              <w:t>Arkivkode:</w:t>
            </w:r>
          </w:p>
        </w:tc>
        <w:tc>
          <w:tcPr>
            <w:tcW w:w="1956" w:type="dxa"/>
          </w:tcPr>
          <w:p w:rsidR="00CC3609" w:rsidRDefault="00CC3609" w:rsidP="000B21DF">
            <w:pPr>
              <w:tabs>
                <w:tab w:val="left" w:pos="708"/>
                <w:tab w:val="right" w:pos="9639"/>
              </w:tabs>
              <w:spacing w:line="240" w:lineRule="atLeast"/>
              <w:rPr>
                <w:noProof w:val="0"/>
              </w:rPr>
            </w:pPr>
            <w:r>
              <w:rPr>
                <w:b/>
                <w:bCs/>
                <w:noProof w:val="0"/>
              </w:rPr>
              <w:t>Dato:</w:t>
            </w:r>
          </w:p>
        </w:tc>
      </w:tr>
      <w:tr w:rsidR="00CC3609" w:rsidTr="000B21DF">
        <w:tc>
          <w:tcPr>
            <w:tcW w:w="1955" w:type="dxa"/>
          </w:tcPr>
          <w:p w:rsidR="00CC3609" w:rsidRDefault="00CC3609" w:rsidP="000B21DF">
            <w:pPr>
              <w:tabs>
                <w:tab w:val="left" w:pos="708"/>
                <w:tab w:val="right" w:pos="9639"/>
              </w:tabs>
              <w:spacing w:line="240" w:lineRule="atLeast"/>
              <w:rPr>
                <w:bCs/>
                <w:noProof w:val="0"/>
              </w:rPr>
            </w:pPr>
          </w:p>
        </w:tc>
        <w:tc>
          <w:tcPr>
            <w:tcW w:w="1956" w:type="dxa"/>
          </w:tcPr>
          <w:p w:rsidR="00CC3609" w:rsidRDefault="00423D06" w:rsidP="000B21DF">
            <w:pPr>
              <w:tabs>
                <w:tab w:val="left" w:pos="708"/>
                <w:tab w:val="right" w:pos="9639"/>
              </w:tabs>
              <w:spacing w:line="240" w:lineRule="atLeast"/>
              <w:rPr>
                <w:bCs/>
                <w:noProof w:val="0"/>
              </w:rPr>
            </w:pPr>
            <w:r>
              <w:rPr>
                <w:noProof w:val="0"/>
              </w:rPr>
              <w:t>06/00036-133</w:t>
            </w:r>
          </w:p>
        </w:tc>
        <w:tc>
          <w:tcPr>
            <w:tcW w:w="1956" w:type="dxa"/>
          </w:tcPr>
          <w:p w:rsidR="00CC3609" w:rsidRDefault="00C31EB0" w:rsidP="000B21DF">
            <w:pPr>
              <w:tabs>
                <w:tab w:val="left" w:pos="708"/>
                <w:tab w:val="right" w:pos="9639"/>
              </w:tabs>
              <w:spacing w:line="240" w:lineRule="atLeast"/>
              <w:rPr>
                <w:bCs/>
                <w:caps/>
                <w:noProof w:val="0"/>
              </w:rPr>
            </w:pPr>
            <w:r>
              <w:rPr>
                <w:noProof w:val="0"/>
              </w:rPr>
              <w:t>Astrid Thomasberg</w:t>
            </w:r>
          </w:p>
        </w:tc>
        <w:tc>
          <w:tcPr>
            <w:tcW w:w="1956" w:type="dxa"/>
          </w:tcPr>
          <w:p w:rsidR="00CC3609" w:rsidRDefault="00423D06" w:rsidP="000B21DF">
            <w:pPr>
              <w:tabs>
                <w:tab w:val="left" w:pos="708"/>
                <w:tab w:val="right" w:pos="9639"/>
              </w:tabs>
              <w:spacing w:line="240" w:lineRule="atLeast"/>
              <w:rPr>
                <w:bCs/>
                <w:noProof w:val="0"/>
              </w:rPr>
            </w:pPr>
            <w:r>
              <w:rPr>
                <w:noProof w:val="0"/>
              </w:rPr>
              <w:t>012.2</w:t>
            </w:r>
          </w:p>
        </w:tc>
        <w:tc>
          <w:tcPr>
            <w:tcW w:w="1956" w:type="dxa"/>
          </w:tcPr>
          <w:p w:rsidR="00CC3609" w:rsidRDefault="00E77AE2" w:rsidP="000B21DF">
            <w:pPr>
              <w:tabs>
                <w:tab w:val="left" w:pos="708"/>
                <w:tab w:val="right" w:pos="9639"/>
              </w:tabs>
              <w:spacing w:line="240" w:lineRule="atLeast"/>
              <w:rPr>
                <w:bCs/>
                <w:noProof w:val="0"/>
              </w:rPr>
            </w:pPr>
            <w:r>
              <w:rPr>
                <w:bCs/>
                <w:noProof w:val="0"/>
              </w:rPr>
              <w:t>2</w:t>
            </w:r>
            <w:bookmarkStart w:id="0" w:name="_GoBack"/>
            <w:bookmarkEnd w:id="0"/>
            <w:r>
              <w:rPr>
                <w:bCs/>
                <w:noProof w:val="0"/>
              </w:rPr>
              <w:t>9</w:t>
            </w:r>
            <w:r w:rsidR="00423D06">
              <w:rPr>
                <w:bCs/>
                <w:noProof w:val="0"/>
              </w:rPr>
              <w:t>.01.2021</w:t>
            </w:r>
          </w:p>
        </w:tc>
      </w:tr>
    </w:tbl>
    <w:p w:rsidR="00CC3609" w:rsidRDefault="00CC3609" w:rsidP="00CC3609">
      <w:pPr>
        <w:spacing w:line="240" w:lineRule="atLeast"/>
        <w:rPr>
          <w:noProof w:val="0"/>
          <w:sz w:val="22"/>
        </w:rPr>
      </w:pPr>
    </w:p>
    <w:p w:rsidR="00CC3609" w:rsidRPr="0074503F" w:rsidRDefault="00F43198" w:rsidP="00CC3609">
      <w:pPr>
        <w:spacing w:line="240" w:lineRule="atLeast"/>
        <w:rPr>
          <w:b/>
          <w:caps/>
          <w:noProof w:val="0"/>
          <w:sz w:val="24"/>
          <w:szCs w:val="24"/>
        </w:rPr>
      </w:pPr>
      <w:r>
        <w:rPr>
          <w:b/>
          <w:caps/>
          <w:noProof w:val="0"/>
          <w:sz w:val="24"/>
          <w:szCs w:val="24"/>
        </w:rPr>
        <w:t>protokoll fra</w:t>
      </w:r>
      <w:r w:rsidR="00423D06">
        <w:rPr>
          <w:b/>
          <w:caps/>
          <w:noProof w:val="0"/>
          <w:sz w:val="24"/>
          <w:szCs w:val="24"/>
        </w:rPr>
        <w:t xml:space="preserve"> </w:t>
      </w:r>
      <w:r w:rsidR="00424D0B" w:rsidRPr="00F43198">
        <w:rPr>
          <w:b/>
          <w:caps/>
          <w:noProof w:val="0"/>
          <w:sz w:val="24"/>
          <w:szCs w:val="24"/>
        </w:rPr>
        <w:t>Teams</w:t>
      </w:r>
      <w:r w:rsidR="00537604" w:rsidRPr="00F43198">
        <w:rPr>
          <w:b/>
          <w:caps/>
          <w:noProof w:val="0"/>
          <w:sz w:val="24"/>
          <w:szCs w:val="24"/>
        </w:rPr>
        <w:t>-</w:t>
      </w:r>
      <w:r w:rsidR="00423D06" w:rsidRPr="00F43198">
        <w:rPr>
          <w:b/>
          <w:caps/>
          <w:noProof w:val="0"/>
          <w:sz w:val="24"/>
          <w:szCs w:val="24"/>
        </w:rPr>
        <w:t>møte</w:t>
      </w:r>
      <w:r w:rsidR="00423D06">
        <w:rPr>
          <w:b/>
          <w:caps/>
          <w:noProof w:val="0"/>
          <w:sz w:val="24"/>
          <w:szCs w:val="24"/>
        </w:rPr>
        <w:t xml:space="preserve"> i Bamble kirkelige fellesråd 28.01.2021</w:t>
      </w:r>
    </w:p>
    <w:p w:rsidR="00CC3609" w:rsidRDefault="00CC3609" w:rsidP="00CC3609">
      <w:pPr>
        <w:rPr>
          <w:noProof w:val="0"/>
          <w:sz w:val="22"/>
        </w:rPr>
      </w:pPr>
      <w:bookmarkStart w:id="1" w:name="StartSkriv"/>
    </w:p>
    <w:bookmarkEnd w:id="1"/>
    <w:p w:rsidR="00537604" w:rsidRDefault="00424D0B" w:rsidP="00CC3609">
      <w:pPr>
        <w:rPr>
          <w:noProof w:val="0"/>
          <w:sz w:val="22"/>
        </w:rPr>
      </w:pPr>
      <w:r>
        <w:rPr>
          <w:noProof w:val="0"/>
          <w:sz w:val="22"/>
        </w:rPr>
        <w:t>Møtet</w:t>
      </w:r>
      <w:r w:rsidR="00F43198">
        <w:rPr>
          <w:noProof w:val="0"/>
          <w:sz w:val="22"/>
        </w:rPr>
        <w:t xml:space="preserve"> ble </w:t>
      </w:r>
      <w:r>
        <w:rPr>
          <w:noProof w:val="0"/>
          <w:sz w:val="22"/>
        </w:rPr>
        <w:t>avholdt som teams</w:t>
      </w:r>
      <w:r w:rsidR="00537604">
        <w:rPr>
          <w:noProof w:val="0"/>
          <w:sz w:val="22"/>
        </w:rPr>
        <w:t>-</w:t>
      </w:r>
      <w:r>
        <w:rPr>
          <w:noProof w:val="0"/>
          <w:sz w:val="22"/>
        </w:rPr>
        <w:t xml:space="preserve">møte 28.01.2021 kl 18.00. </w:t>
      </w:r>
    </w:p>
    <w:p w:rsidR="00F43198" w:rsidRDefault="00F43198" w:rsidP="00CC3609">
      <w:pPr>
        <w:rPr>
          <w:noProof w:val="0"/>
          <w:sz w:val="22"/>
        </w:rPr>
      </w:pPr>
      <w:r w:rsidRPr="00F43198">
        <w:rPr>
          <w:b/>
          <w:noProof w:val="0"/>
          <w:sz w:val="22"/>
        </w:rPr>
        <w:t>Tilstede:</w:t>
      </w:r>
      <w:r>
        <w:rPr>
          <w:noProof w:val="0"/>
          <w:sz w:val="22"/>
        </w:rPr>
        <w:t xml:space="preserve"> Trond Engnes (prost), Anne Karine Eriksen (leder), Børre Bamle (nest leder), Irene Wold (kommunerepresentant), Magnus Hallaråker, Stein Amundsen (tillitsvalgt) og Astrid Thomasberg (kirkeverge)</w:t>
      </w:r>
    </w:p>
    <w:p w:rsidR="00F43198" w:rsidRDefault="00F43198" w:rsidP="00CC3609">
      <w:pPr>
        <w:rPr>
          <w:noProof w:val="0"/>
          <w:sz w:val="22"/>
        </w:rPr>
      </w:pPr>
    </w:p>
    <w:p w:rsidR="00F43198" w:rsidRDefault="00F43198" w:rsidP="00CC3609">
      <w:pPr>
        <w:rPr>
          <w:noProof w:val="0"/>
          <w:sz w:val="22"/>
        </w:rPr>
      </w:pPr>
      <w:r w:rsidRPr="00F43198">
        <w:rPr>
          <w:b/>
          <w:noProof w:val="0"/>
          <w:sz w:val="22"/>
        </w:rPr>
        <w:t>Forfall:</w:t>
      </w:r>
      <w:r>
        <w:rPr>
          <w:noProof w:val="0"/>
          <w:sz w:val="22"/>
        </w:rPr>
        <w:t xml:space="preserve"> Kjell </w:t>
      </w:r>
      <w:r w:rsidR="00E77AE2">
        <w:rPr>
          <w:noProof w:val="0"/>
          <w:sz w:val="22"/>
        </w:rPr>
        <w:t>I</w:t>
      </w:r>
      <w:r>
        <w:rPr>
          <w:noProof w:val="0"/>
          <w:sz w:val="22"/>
        </w:rPr>
        <w:t>var Nilsen, Elin Thommesen, Tina Jacobsen, Trond Bjørnar Johansen og Ingrid Verpe Nilsen.</w:t>
      </w:r>
    </w:p>
    <w:p w:rsidR="00537604" w:rsidRDefault="00537604" w:rsidP="00CC3609">
      <w:pPr>
        <w:rPr>
          <w:noProof w:val="0"/>
          <w:sz w:val="22"/>
        </w:rPr>
      </w:pPr>
    </w:p>
    <w:p w:rsidR="00537604" w:rsidRDefault="00E77AE2" w:rsidP="00180976">
      <w:pPr>
        <w:numPr>
          <w:ilvl w:val="0"/>
          <w:numId w:val="1"/>
        </w:numPr>
        <w:rPr>
          <w:noProof w:val="0"/>
          <w:sz w:val="22"/>
        </w:rPr>
      </w:pPr>
      <w:r>
        <w:rPr>
          <w:noProof w:val="0"/>
          <w:sz w:val="22"/>
        </w:rPr>
        <w:t>M</w:t>
      </w:r>
      <w:r w:rsidR="00537604">
        <w:rPr>
          <w:noProof w:val="0"/>
          <w:sz w:val="22"/>
        </w:rPr>
        <w:t>øteinnkalling</w:t>
      </w:r>
      <w:r>
        <w:rPr>
          <w:noProof w:val="0"/>
          <w:sz w:val="22"/>
        </w:rPr>
        <w:t xml:space="preserve"> godkjent</w:t>
      </w:r>
    </w:p>
    <w:p w:rsidR="00537604" w:rsidRDefault="00E77AE2" w:rsidP="00180976">
      <w:pPr>
        <w:numPr>
          <w:ilvl w:val="0"/>
          <w:numId w:val="1"/>
        </w:numPr>
        <w:rPr>
          <w:noProof w:val="0"/>
          <w:sz w:val="22"/>
        </w:rPr>
      </w:pPr>
      <w:r>
        <w:rPr>
          <w:noProof w:val="0"/>
          <w:sz w:val="22"/>
        </w:rPr>
        <w:t>P</w:t>
      </w:r>
      <w:r w:rsidR="00537604">
        <w:rPr>
          <w:noProof w:val="0"/>
          <w:sz w:val="22"/>
        </w:rPr>
        <w:t>rotokoll fra 10.12.2020</w:t>
      </w:r>
      <w:r>
        <w:rPr>
          <w:noProof w:val="0"/>
          <w:sz w:val="22"/>
        </w:rPr>
        <w:t xml:space="preserve"> godkjent</w:t>
      </w:r>
    </w:p>
    <w:p w:rsidR="00CC3609" w:rsidRDefault="00537604" w:rsidP="00CC3609">
      <w:pPr>
        <w:rPr>
          <w:noProof w:val="0"/>
          <w:sz w:val="22"/>
        </w:rPr>
      </w:pPr>
      <w:r>
        <w:rPr>
          <w:noProof w:val="0"/>
          <w:sz w:val="22"/>
        </w:rPr>
        <w:t>_______________________________________________________________________________________</w:t>
      </w:r>
    </w:p>
    <w:p w:rsidR="00CC3609" w:rsidRDefault="00CC3609" w:rsidP="00CC3609">
      <w:pPr>
        <w:rPr>
          <w:noProof w:val="0"/>
          <w:sz w:val="22"/>
        </w:rPr>
      </w:pPr>
    </w:p>
    <w:p w:rsidR="00B424DB" w:rsidRPr="00C74F9E" w:rsidRDefault="00B424DB" w:rsidP="00B424DB">
      <w:pPr>
        <w:textAlignment w:val="auto"/>
        <w:rPr>
          <w:b/>
          <w:noProof w:val="0"/>
          <w:sz w:val="22"/>
        </w:rPr>
      </w:pPr>
      <w:r w:rsidRPr="00180976">
        <w:rPr>
          <w:b/>
          <w:noProof w:val="0"/>
          <w:sz w:val="22"/>
        </w:rPr>
        <w:t>Sak 01/21</w:t>
      </w:r>
      <w:r>
        <w:rPr>
          <w:noProof w:val="0"/>
          <w:sz w:val="22"/>
        </w:rPr>
        <w:tab/>
      </w:r>
      <w:r w:rsidRPr="00C74F9E">
        <w:rPr>
          <w:b/>
          <w:noProof w:val="0"/>
          <w:sz w:val="22"/>
        </w:rPr>
        <w:t>Prisjustering av utleiepriser på kirkene i Bamble kommune</w:t>
      </w:r>
    </w:p>
    <w:p w:rsidR="00B424DB" w:rsidRPr="00C74F9E" w:rsidRDefault="00B424DB" w:rsidP="00B424DB">
      <w:pPr>
        <w:textAlignment w:val="auto"/>
        <w:rPr>
          <w:noProof w:val="0"/>
          <w:sz w:val="22"/>
        </w:rPr>
      </w:pPr>
    </w:p>
    <w:p w:rsidR="00B424DB" w:rsidRPr="00C74F9E" w:rsidRDefault="00B424DB" w:rsidP="00B424DB">
      <w:pPr>
        <w:ind w:left="1410"/>
        <w:textAlignment w:val="auto"/>
        <w:rPr>
          <w:noProof w:val="0"/>
          <w:sz w:val="22"/>
        </w:rPr>
      </w:pPr>
      <w:r w:rsidRPr="00C74F9E">
        <w:rPr>
          <w:noProof w:val="0"/>
          <w:sz w:val="22"/>
        </w:rPr>
        <w:t xml:space="preserve">I </w:t>
      </w:r>
      <w:r>
        <w:rPr>
          <w:noProof w:val="0"/>
          <w:sz w:val="22"/>
        </w:rPr>
        <w:t>2021</w:t>
      </w:r>
      <w:r w:rsidRPr="00C74F9E">
        <w:rPr>
          <w:noProof w:val="0"/>
          <w:sz w:val="22"/>
        </w:rPr>
        <w:t xml:space="preserve"> må Bamble kirkelige fellesråd øke utleieprisen med </w:t>
      </w:r>
      <w:r>
        <w:rPr>
          <w:noProof w:val="0"/>
          <w:sz w:val="22"/>
        </w:rPr>
        <w:t xml:space="preserve">3 </w:t>
      </w:r>
      <w:r w:rsidRPr="00C74F9E">
        <w:rPr>
          <w:noProof w:val="0"/>
          <w:sz w:val="22"/>
        </w:rPr>
        <w:t xml:space="preserve">%, som er generell prisøkning på </w:t>
      </w:r>
      <w:r>
        <w:rPr>
          <w:noProof w:val="0"/>
          <w:sz w:val="22"/>
        </w:rPr>
        <w:t>avgifter</w:t>
      </w:r>
      <w:r w:rsidRPr="00C74F9E">
        <w:rPr>
          <w:noProof w:val="0"/>
          <w:sz w:val="22"/>
        </w:rPr>
        <w:t>.</w:t>
      </w:r>
    </w:p>
    <w:p w:rsidR="00B424DB" w:rsidRPr="00C74F9E" w:rsidRDefault="00B424DB" w:rsidP="00B424DB">
      <w:pPr>
        <w:ind w:left="1410"/>
        <w:textAlignment w:val="auto"/>
        <w:rPr>
          <w:noProof w:val="0"/>
          <w:sz w:val="22"/>
        </w:rPr>
      </w:pPr>
      <w:r w:rsidRPr="00C74F9E">
        <w:rPr>
          <w:noProof w:val="0"/>
          <w:sz w:val="22"/>
        </w:rPr>
        <w:t>Da blir utleieprisene</w:t>
      </w:r>
      <w:r>
        <w:rPr>
          <w:noProof w:val="0"/>
          <w:sz w:val="22"/>
        </w:rPr>
        <w:t xml:space="preserve"> for kirkene vedr</w:t>
      </w:r>
      <w:r w:rsidRPr="00C74F9E">
        <w:rPr>
          <w:noProof w:val="0"/>
          <w:sz w:val="22"/>
        </w:rPr>
        <w:t xml:space="preserve"> begravelser, bisettelser og bryllup for personer som bor i andre kommuner eller tilhører andre trossamfunn følgende:</w:t>
      </w:r>
    </w:p>
    <w:p w:rsidR="00B424DB" w:rsidRPr="00C74F9E" w:rsidRDefault="00B424DB" w:rsidP="00B424DB">
      <w:pPr>
        <w:ind w:left="1410"/>
        <w:textAlignment w:val="auto"/>
        <w:rPr>
          <w:noProof w:val="0"/>
          <w:sz w:val="22"/>
        </w:rPr>
      </w:pPr>
    </w:p>
    <w:p w:rsidR="00B424DB" w:rsidRPr="00C57610" w:rsidRDefault="00B424DB" w:rsidP="00B424DB">
      <w:pPr>
        <w:ind w:left="1410"/>
        <w:textAlignment w:val="auto"/>
        <w:rPr>
          <w:b/>
          <w:noProof w:val="0"/>
          <w:sz w:val="22"/>
        </w:rPr>
      </w:pPr>
      <w:r w:rsidRPr="00C57610">
        <w:rPr>
          <w:noProof w:val="0"/>
          <w:sz w:val="22"/>
        </w:rPr>
        <w:t>Med organist:</w:t>
      </w:r>
      <w:r w:rsidRPr="00C57610">
        <w:rPr>
          <w:noProof w:val="0"/>
          <w:sz w:val="22"/>
        </w:rPr>
        <w:tab/>
        <w:t>kr 4.</w:t>
      </w:r>
      <w:r>
        <w:rPr>
          <w:noProof w:val="0"/>
          <w:sz w:val="22"/>
        </w:rPr>
        <w:t>700</w:t>
      </w:r>
      <w:r w:rsidRPr="00C57610">
        <w:rPr>
          <w:noProof w:val="0"/>
          <w:sz w:val="22"/>
        </w:rPr>
        <w:t>,- *1,03 = kr</w:t>
      </w:r>
      <w:r>
        <w:rPr>
          <w:noProof w:val="0"/>
          <w:sz w:val="22"/>
        </w:rPr>
        <w:t xml:space="preserve"> 4.841,03</w:t>
      </w:r>
      <w:r w:rsidRPr="00C57610">
        <w:rPr>
          <w:noProof w:val="0"/>
          <w:sz w:val="22"/>
        </w:rPr>
        <w:t xml:space="preserve"> avrundet </w:t>
      </w:r>
      <w:r w:rsidRPr="00C57610">
        <w:rPr>
          <w:b/>
          <w:noProof w:val="0"/>
          <w:sz w:val="22"/>
        </w:rPr>
        <w:t>kr 4.</w:t>
      </w:r>
      <w:r>
        <w:rPr>
          <w:b/>
          <w:noProof w:val="0"/>
          <w:sz w:val="22"/>
        </w:rPr>
        <w:t>850</w:t>
      </w:r>
      <w:r w:rsidRPr="00C57610">
        <w:rPr>
          <w:b/>
          <w:noProof w:val="0"/>
          <w:sz w:val="22"/>
        </w:rPr>
        <w:t>,-</w:t>
      </w:r>
    </w:p>
    <w:p w:rsidR="00B424DB" w:rsidRPr="00C57610" w:rsidRDefault="00B424DB" w:rsidP="00B424DB">
      <w:pPr>
        <w:ind w:left="1410"/>
        <w:textAlignment w:val="auto"/>
        <w:rPr>
          <w:noProof w:val="0"/>
          <w:sz w:val="22"/>
        </w:rPr>
      </w:pPr>
      <w:r w:rsidRPr="00C57610">
        <w:rPr>
          <w:noProof w:val="0"/>
          <w:sz w:val="22"/>
        </w:rPr>
        <w:t>Uten organist:</w:t>
      </w:r>
      <w:r w:rsidRPr="00C57610">
        <w:rPr>
          <w:noProof w:val="0"/>
          <w:sz w:val="22"/>
        </w:rPr>
        <w:tab/>
        <w:t>kr 3.</w:t>
      </w:r>
      <w:r>
        <w:rPr>
          <w:noProof w:val="0"/>
          <w:sz w:val="22"/>
        </w:rPr>
        <w:t>6</w:t>
      </w:r>
      <w:r w:rsidRPr="00C57610">
        <w:rPr>
          <w:noProof w:val="0"/>
          <w:sz w:val="22"/>
        </w:rPr>
        <w:t>00,- *1,03 = kr 3.</w:t>
      </w:r>
      <w:r>
        <w:rPr>
          <w:noProof w:val="0"/>
          <w:sz w:val="22"/>
        </w:rPr>
        <w:t>708</w:t>
      </w:r>
      <w:r w:rsidRPr="00C57610">
        <w:rPr>
          <w:noProof w:val="0"/>
          <w:sz w:val="22"/>
        </w:rPr>
        <w:t xml:space="preserve">,00 avrundet </w:t>
      </w:r>
      <w:r w:rsidRPr="00C57610">
        <w:rPr>
          <w:b/>
          <w:noProof w:val="0"/>
          <w:sz w:val="22"/>
        </w:rPr>
        <w:t>kr 3.</w:t>
      </w:r>
      <w:r>
        <w:rPr>
          <w:b/>
          <w:noProof w:val="0"/>
          <w:sz w:val="22"/>
        </w:rPr>
        <w:t>7</w:t>
      </w:r>
      <w:r w:rsidRPr="00C57610">
        <w:rPr>
          <w:b/>
          <w:noProof w:val="0"/>
          <w:sz w:val="22"/>
        </w:rPr>
        <w:t>00,-</w:t>
      </w:r>
    </w:p>
    <w:p w:rsidR="00B424DB" w:rsidRPr="00C57610" w:rsidRDefault="00B424DB" w:rsidP="00B424DB">
      <w:pPr>
        <w:ind w:left="1410"/>
        <w:textAlignment w:val="auto"/>
        <w:rPr>
          <w:b/>
          <w:noProof w:val="0"/>
          <w:sz w:val="22"/>
        </w:rPr>
      </w:pPr>
    </w:p>
    <w:p w:rsidR="00B424DB" w:rsidRPr="00C57610" w:rsidRDefault="00B424DB" w:rsidP="00B424DB">
      <w:pPr>
        <w:ind w:left="1410"/>
        <w:textAlignment w:val="auto"/>
        <w:rPr>
          <w:noProof w:val="0"/>
          <w:sz w:val="22"/>
        </w:rPr>
      </w:pPr>
      <w:r w:rsidRPr="00C57610">
        <w:rPr>
          <w:noProof w:val="0"/>
          <w:sz w:val="22"/>
        </w:rPr>
        <w:t>Tillegg for leie av kirkene i Bamble kommune på helligdager:</w:t>
      </w:r>
    </w:p>
    <w:p w:rsidR="00B424DB" w:rsidRPr="00C57610" w:rsidRDefault="00B424DB" w:rsidP="00B424DB">
      <w:pPr>
        <w:ind w:left="1410"/>
        <w:textAlignment w:val="auto"/>
        <w:rPr>
          <w:b/>
          <w:noProof w:val="0"/>
          <w:sz w:val="22"/>
        </w:rPr>
      </w:pPr>
      <w:r w:rsidRPr="00C57610">
        <w:rPr>
          <w:noProof w:val="0"/>
          <w:sz w:val="22"/>
        </w:rPr>
        <w:t>Kr 2.</w:t>
      </w:r>
      <w:r>
        <w:rPr>
          <w:noProof w:val="0"/>
          <w:sz w:val="22"/>
        </w:rPr>
        <w:t>300</w:t>
      </w:r>
      <w:r w:rsidRPr="00C57610">
        <w:rPr>
          <w:noProof w:val="0"/>
          <w:sz w:val="22"/>
        </w:rPr>
        <w:t>,-* 1,03 = kr 2.</w:t>
      </w:r>
      <w:r>
        <w:rPr>
          <w:noProof w:val="0"/>
          <w:sz w:val="22"/>
        </w:rPr>
        <w:t>369,00</w:t>
      </w:r>
      <w:r w:rsidRPr="00C57610">
        <w:rPr>
          <w:noProof w:val="0"/>
          <w:sz w:val="22"/>
        </w:rPr>
        <w:t xml:space="preserve"> avrundet kr </w:t>
      </w:r>
      <w:r w:rsidRPr="00C57610">
        <w:rPr>
          <w:b/>
          <w:noProof w:val="0"/>
          <w:sz w:val="22"/>
        </w:rPr>
        <w:t>2.</w:t>
      </w:r>
      <w:r>
        <w:rPr>
          <w:b/>
          <w:noProof w:val="0"/>
          <w:sz w:val="22"/>
        </w:rPr>
        <w:t>400</w:t>
      </w:r>
      <w:r w:rsidRPr="00C57610">
        <w:rPr>
          <w:b/>
          <w:noProof w:val="0"/>
          <w:sz w:val="22"/>
        </w:rPr>
        <w:t>,-</w:t>
      </w:r>
    </w:p>
    <w:p w:rsidR="00B424DB" w:rsidRPr="00C74F9E" w:rsidRDefault="00B424DB" w:rsidP="00B424DB">
      <w:pPr>
        <w:ind w:left="1410"/>
        <w:textAlignment w:val="auto"/>
        <w:rPr>
          <w:b/>
          <w:noProof w:val="0"/>
          <w:color w:val="FF0000"/>
          <w:sz w:val="22"/>
        </w:rPr>
      </w:pPr>
    </w:p>
    <w:p w:rsidR="00B424DB" w:rsidRDefault="00F43198" w:rsidP="00B424DB">
      <w:pPr>
        <w:ind w:left="702" w:firstLine="708"/>
        <w:textAlignment w:val="auto"/>
        <w:rPr>
          <w:noProof w:val="0"/>
          <w:sz w:val="22"/>
        </w:rPr>
      </w:pPr>
      <w:r>
        <w:rPr>
          <w:b/>
          <w:noProof w:val="0"/>
          <w:sz w:val="22"/>
        </w:rPr>
        <w:t>V</w:t>
      </w:r>
      <w:r w:rsidR="00B424DB" w:rsidRPr="00C74F9E">
        <w:rPr>
          <w:b/>
          <w:noProof w:val="0"/>
          <w:sz w:val="22"/>
        </w:rPr>
        <w:t xml:space="preserve">edtak: </w:t>
      </w:r>
      <w:r w:rsidRPr="00F43198">
        <w:rPr>
          <w:noProof w:val="0"/>
          <w:sz w:val="22"/>
        </w:rPr>
        <w:t>Enstemmig g</w:t>
      </w:r>
      <w:r w:rsidR="00B424DB" w:rsidRPr="00F43198">
        <w:rPr>
          <w:noProof w:val="0"/>
          <w:sz w:val="22"/>
        </w:rPr>
        <w:t>odkjent.</w:t>
      </w:r>
    </w:p>
    <w:p w:rsidR="00B424DB" w:rsidRDefault="00B424DB" w:rsidP="00B424DB">
      <w:pPr>
        <w:textAlignment w:val="auto"/>
        <w:rPr>
          <w:b/>
          <w:noProof w:val="0"/>
          <w:sz w:val="22"/>
        </w:rPr>
      </w:pPr>
    </w:p>
    <w:p w:rsidR="00B424DB" w:rsidRDefault="00B424DB" w:rsidP="00B424DB">
      <w:pPr>
        <w:textAlignment w:val="auto"/>
        <w:rPr>
          <w:b/>
          <w:noProof w:val="0"/>
          <w:sz w:val="22"/>
        </w:rPr>
      </w:pPr>
      <w:r>
        <w:rPr>
          <w:b/>
          <w:noProof w:val="0"/>
          <w:sz w:val="22"/>
        </w:rPr>
        <w:t>Sak 02/21</w:t>
      </w:r>
      <w:r>
        <w:rPr>
          <w:b/>
          <w:noProof w:val="0"/>
          <w:sz w:val="22"/>
        </w:rPr>
        <w:tab/>
        <w:t>Orientering</w:t>
      </w:r>
    </w:p>
    <w:p w:rsidR="00B424DB" w:rsidRPr="00180976" w:rsidRDefault="00F43198" w:rsidP="00B424DB">
      <w:pPr>
        <w:numPr>
          <w:ilvl w:val="0"/>
          <w:numId w:val="2"/>
        </w:numPr>
        <w:textAlignment w:val="auto"/>
        <w:rPr>
          <w:noProof w:val="0"/>
          <w:sz w:val="22"/>
        </w:rPr>
      </w:pPr>
      <w:r>
        <w:rPr>
          <w:noProof w:val="0"/>
          <w:sz w:val="22"/>
        </w:rPr>
        <w:t>Kirkevergen informerte om at a</w:t>
      </w:r>
      <w:r w:rsidR="00B424DB" w:rsidRPr="00180976">
        <w:rPr>
          <w:noProof w:val="0"/>
          <w:sz w:val="22"/>
        </w:rPr>
        <w:t>nbudet på utbedring av Bamble kirke er lagt ut på doffin</w:t>
      </w:r>
      <w:r w:rsidR="00B424DB">
        <w:rPr>
          <w:noProof w:val="0"/>
          <w:sz w:val="22"/>
        </w:rPr>
        <w:t>.</w:t>
      </w:r>
      <w:r>
        <w:rPr>
          <w:noProof w:val="0"/>
          <w:sz w:val="22"/>
        </w:rPr>
        <w:t xml:space="preserve"> Det antas at oppstarten av utbedringen av Bamble kirke skjer rett etter påske. Det er noe usikkert om kirken er ferdig utbedret til julefeiringen 2021.</w:t>
      </w:r>
    </w:p>
    <w:p w:rsidR="00F44C0D" w:rsidRDefault="00F43198" w:rsidP="00B424DB">
      <w:pPr>
        <w:numPr>
          <w:ilvl w:val="0"/>
          <w:numId w:val="2"/>
        </w:numPr>
        <w:textAlignment w:val="auto"/>
        <w:rPr>
          <w:noProof w:val="0"/>
          <w:sz w:val="22"/>
        </w:rPr>
      </w:pPr>
      <w:r>
        <w:rPr>
          <w:noProof w:val="0"/>
          <w:sz w:val="22"/>
        </w:rPr>
        <w:t>Prosten og kirkevergen informerte om s</w:t>
      </w:r>
      <w:r w:rsidR="00B424DB" w:rsidRPr="00180976">
        <w:rPr>
          <w:noProof w:val="0"/>
          <w:sz w:val="22"/>
        </w:rPr>
        <w:t>tatus</w:t>
      </w:r>
      <w:r>
        <w:rPr>
          <w:noProof w:val="0"/>
          <w:sz w:val="22"/>
        </w:rPr>
        <w:t>en</w:t>
      </w:r>
      <w:r w:rsidR="00B424DB" w:rsidRPr="00180976">
        <w:rPr>
          <w:noProof w:val="0"/>
          <w:sz w:val="22"/>
        </w:rPr>
        <w:t xml:space="preserve"> på koronarestriksjonen for kirkelig virksomhet</w:t>
      </w:r>
      <w:r>
        <w:rPr>
          <w:noProof w:val="0"/>
          <w:sz w:val="22"/>
        </w:rPr>
        <w:t xml:space="preserve">. Det har kommet anmodninger fra </w:t>
      </w:r>
      <w:r w:rsidR="00F44C0D">
        <w:rPr>
          <w:noProof w:val="0"/>
          <w:sz w:val="22"/>
        </w:rPr>
        <w:t>p</w:t>
      </w:r>
      <w:r>
        <w:rPr>
          <w:noProof w:val="0"/>
          <w:sz w:val="22"/>
        </w:rPr>
        <w:t xml:space="preserve">reses om at de lokale menighetene bør se </w:t>
      </w:r>
      <w:r>
        <w:rPr>
          <w:noProof w:val="0"/>
          <w:sz w:val="22"/>
        </w:rPr>
        <w:lastRenderedPageBreak/>
        <w:t xml:space="preserve">på om det er mulig å flytte konfirmasjonene </w:t>
      </w:r>
      <w:r w:rsidR="00F44C0D">
        <w:rPr>
          <w:noProof w:val="0"/>
          <w:sz w:val="22"/>
        </w:rPr>
        <w:t xml:space="preserve">fra våren </w:t>
      </w:r>
      <w:r>
        <w:rPr>
          <w:noProof w:val="0"/>
          <w:sz w:val="22"/>
        </w:rPr>
        <w:t>til</w:t>
      </w:r>
      <w:r w:rsidR="00F44C0D">
        <w:rPr>
          <w:noProof w:val="0"/>
          <w:sz w:val="22"/>
        </w:rPr>
        <w:t xml:space="preserve"> høsten grunnet korona situasjonen.</w:t>
      </w:r>
    </w:p>
    <w:p w:rsidR="00F44C0D" w:rsidRDefault="00F43198" w:rsidP="00F44C0D">
      <w:pPr>
        <w:ind w:left="1776"/>
        <w:textAlignment w:val="auto"/>
        <w:rPr>
          <w:noProof w:val="0"/>
          <w:sz w:val="22"/>
        </w:rPr>
      </w:pPr>
      <w:r>
        <w:rPr>
          <w:noProof w:val="0"/>
          <w:sz w:val="22"/>
        </w:rPr>
        <w:t xml:space="preserve">Ellers har staben så langt holdt seg friske, og er oppdatert på koronasmittereglene. </w:t>
      </w:r>
    </w:p>
    <w:p w:rsidR="00E77AE2" w:rsidRDefault="00E77AE2" w:rsidP="00F44C0D">
      <w:pPr>
        <w:ind w:left="1776"/>
        <w:textAlignment w:val="auto"/>
        <w:rPr>
          <w:noProof w:val="0"/>
          <w:sz w:val="22"/>
        </w:rPr>
      </w:pPr>
      <w:r>
        <w:rPr>
          <w:noProof w:val="0"/>
          <w:sz w:val="22"/>
        </w:rPr>
        <w:t xml:space="preserve">Vi kan fortsatt ikke </w:t>
      </w:r>
      <w:r w:rsidR="00F43198">
        <w:rPr>
          <w:noProof w:val="0"/>
          <w:sz w:val="22"/>
        </w:rPr>
        <w:t xml:space="preserve">ha </w:t>
      </w:r>
      <w:r>
        <w:rPr>
          <w:noProof w:val="0"/>
          <w:sz w:val="22"/>
        </w:rPr>
        <w:t xml:space="preserve">mer enn </w:t>
      </w:r>
      <w:r w:rsidR="00F43198">
        <w:rPr>
          <w:noProof w:val="0"/>
          <w:sz w:val="22"/>
        </w:rPr>
        <w:t>10 personer i kirkebygget utover betjening til gudstjenester og kirkelige handlinger.</w:t>
      </w:r>
    </w:p>
    <w:p w:rsidR="00E77AE2" w:rsidRDefault="00F43198" w:rsidP="00F44C0D">
      <w:pPr>
        <w:ind w:left="1776"/>
        <w:textAlignment w:val="auto"/>
        <w:rPr>
          <w:noProof w:val="0"/>
          <w:sz w:val="22"/>
        </w:rPr>
      </w:pPr>
      <w:r>
        <w:rPr>
          <w:noProof w:val="0"/>
          <w:sz w:val="22"/>
        </w:rPr>
        <w:t>Til begravelser kan vi fortsatt ha inn 50 personer</w:t>
      </w:r>
      <w:r w:rsidR="00E77AE2">
        <w:rPr>
          <w:noProof w:val="0"/>
          <w:sz w:val="22"/>
        </w:rPr>
        <w:t xml:space="preserve"> i kirkebygget</w:t>
      </w:r>
      <w:r>
        <w:rPr>
          <w:noProof w:val="0"/>
          <w:sz w:val="22"/>
        </w:rPr>
        <w:t xml:space="preserve"> utover betjeningen. </w:t>
      </w:r>
    </w:p>
    <w:p w:rsidR="00B424DB" w:rsidRDefault="00E77AE2" w:rsidP="00F44C0D">
      <w:pPr>
        <w:ind w:left="1776"/>
        <w:textAlignment w:val="auto"/>
        <w:rPr>
          <w:noProof w:val="0"/>
          <w:sz w:val="22"/>
        </w:rPr>
      </w:pPr>
      <w:r>
        <w:rPr>
          <w:noProof w:val="0"/>
          <w:sz w:val="22"/>
        </w:rPr>
        <w:t>N</w:t>
      </w:r>
      <w:r w:rsidR="00F43198">
        <w:rPr>
          <w:noProof w:val="0"/>
          <w:sz w:val="22"/>
        </w:rPr>
        <w:t xml:space="preserve">å </w:t>
      </w:r>
      <w:r>
        <w:rPr>
          <w:noProof w:val="0"/>
          <w:sz w:val="22"/>
        </w:rPr>
        <w:t xml:space="preserve">er det </w:t>
      </w:r>
      <w:r w:rsidR="00F43198">
        <w:rPr>
          <w:noProof w:val="0"/>
          <w:sz w:val="22"/>
        </w:rPr>
        <w:t xml:space="preserve">tillatt å ha </w:t>
      </w:r>
      <w:r w:rsidR="00617F15">
        <w:rPr>
          <w:noProof w:val="0"/>
          <w:sz w:val="22"/>
        </w:rPr>
        <w:t>aktiviteter for barn og unge under 20 år. Så i disse dager arbeides det med å sette i gang aktiviteter for barn og unge i kirkene våre.</w:t>
      </w:r>
    </w:p>
    <w:p w:rsidR="00617F15" w:rsidRPr="00180976" w:rsidRDefault="00617F15" w:rsidP="00617F15">
      <w:pPr>
        <w:ind w:left="1776"/>
        <w:textAlignment w:val="auto"/>
        <w:rPr>
          <w:noProof w:val="0"/>
          <w:sz w:val="22"/>
        </w:rPr>
      </w:pPr>
      <w:r>
        <w:rPr>
          <w:noProof w:val="0"/>
          <w:sz w:val="22"/>
        </w:rPr>
        <w:t>Det vil bli arrangert åpenkirke på Stathelle.</w:t>
      </w:r>
    </w:p>
    <w:p w:rsidR="00B424DB" w:rsidRDefault="00617F15" w:rsidP="00B424DB">
      <w:pPr>
        <w:numPr>
          <w:ilvl w:val="0"/>
          <w:numId w:val="2"/>
        </w:numPr>
        <w:textAlignment w:val="auto"/>
        <w:rPr>
          <w:noProof w:val="0"/>
          <w:sz w:val="22"/>
        </w:rPr>
      </w:pPr>
      <w:r>
        <w:rPr>
          <w:noProof w:val="0"/>
          <w:sz w:val="22"/>
        </w:rPr>
        <w:t>Fellesrådsleder informerte om at t</w:t>
      </w:r>
      <w:r w:rsidR="00B424DB" w:rsidRPr="00180976">
        <w:rPr>
          <w:noProof w:val="0"/>
          <w:sz w:val="22"/>
        </w:rPr>
        <w:t>rosopplæringslederen i Bamble, Herre og Stathelle sokn er 100% tilbake</w:t>
      </w:r>
      <w:r w:rsidR="00B424DB">
        <w:rPr>
          <w:noProof w:val="0"/>
          <w:sz w:val="22"/>
        </w:rPr>
        <w:t xml:space="preserve"> i jobb</w:t>
      </w:r>
      <w:r w:rsidR="00E77AE2">
        <w:rPr>
          <w:noProof w:val="0"/>
          <w:sz w:val="22"/>
        </w:rPr>
        <w:t>.</w:t>
      </w:r>
    </w:p>
    <w:p w:rsidR="00B424DB" w:rsidRDefault="00B424DB" w:rsidP="00B424DB">
      <w:pPr>
        <w:numPr>
          <w:ilvl w:val="0"/>
          <w:numId w:val="2"/>
        </w:numPr>
        <w:textAlignment w:val="auto"/>
        <w:rPr>
          <w:noProof w:val="0"/>
          <w:sz w:val="22"/>
        </w:rPr>
      </w:pPr>
      <w:r>
        <w:rPr>
          <w:noProof w:val="0"/>
          <w:sz w:val="22"/>
        </w:rPr>
        <w:t>Det er trosopplæringsledervikar inne i 60 % stilling i trosopplæringen i Bamble, Herre og Stathelle.</w:t>
      </w:r>
      <w:r w:rsidRPr="00180976">
        <w:rPr>
          <w:noProof w:val="0"/>
          <w:sz w:val="22"/>
        </w:rPr>
        <w:t xml:space="preserve"> </w:t>
      </w:r>
    </w:p>
    <w:p w:rsidR="00E77AE2" w:rsidRDefault="00617F15" w:rsidP="00B424DB">
      <w:pPr>
        <w:numPr>
          <w:ilvl w:val="0"/>
          <w:numId w:val="2"/>
        </w:numPr>
        <w:textAlignment w:val="auto"/>
        <w:rPr>
          <w:noProof w:val="0"/>
          <w:sz w:val="22"/>
        </w:rPr>
      </w:pPr>
      <w:r>
        <w:rPr>
          <w:noProof w:val="0"/>
          <w:sz w:val="22"/>
        </w:rPr>
        <w:t>Jan Terje Hanssen blir pensjonist 01.04.2021. Det er avskjedsgudstjeneste for ham 07.mars</w:t>
      </w:r>
      <w:r w:rsidR="00E77AE2">
        <w:rPr>
          <w:noProof w:val="0"/>
          <w:sz w:val="22"/>
        </w:rPr>
        <w:t xml:space="preserve"> 2021</w:t>
      </w:r>
      <w:r>
        <w:rPr>
          <w:noProof w:val="0"/>
          <w:sz w:val="22"/>
        </w:rPr>
        <w:t xml:space="preserve">. </w:t>
      </w:r>
    </w:p>
    <w:p w:rsidR="00617F15" w:rsidRDefault="00617F15" w:rsidP="00E77AE2">
      <w:pPr>
        <w:ind w:left="1776"/>
        <w:textAlignment w:val="auto"/>
        <w:rPr>
          <w:noProof w:val="0"/>
          <w:sz w:val="22"/>
        </w:rPr>
      </w:pPr>
      <w:r>
        <w:rPr>
          <w:noProof w:val="0"/>
          <w:sz w:val="22"/>
        </w:rPr>
        <w:t>Ny sokneprest i Langesund er Margrete Holmeide. Innsettelse</w:t>
      </w:r>
      <w:r w:rsidR="00F44C0D">
        <w:rPr>
          <w:noProof w:val="0"/>
          <w:sz w:val="22"/>
        </w:rPr>
        <w:t xml:space="preserve"> </w:t>
      </w:r>
      <w:r>
        <w:rPr>
          <w:noProof w:val="0"/>
          <w:sz w:val="22"/>
        </w:rPr>
        <w:t>gudstjeneste for henne er 11.</w:t>
      </w:r>
      <w:r w:rsidR="00E77AE2">
        <w:rPr>
          <w:noProof w:val="0"/>
          <w:sz w:val="22"/>
        </w:rPr>
        <w:t>april</w:t>
      </w:r>
      <w:r>
        <w:rPr>
          <w:noProof w:val="0"/>
          <w:sz w:val="22"/>
        </w:rPr>
        <w:t>.2021.</w:t>
      </w:r>
    </w:p>
    <w:p w:rsidR="00617F15" w:rsidRDefault="00617F15" w:rsidP="00B424DB">
      <w:pPr>
        <w:numPr>
          <w:ilvl w:val="0"/>
          <w:numId w:val="2"/>
        </w:numPr>
        <w:textAlignment w:val="auto"/>
        <w:rPr>
          <w:noProof w:val="0"/>
          <w:sz w:val="22"/>
        </w:rPr>
      </w:pPr>
      <w:r>
        <w:rPr>
          <w:noProof w:val="0"/>
          <w:sz w:val="22"/>
        </w:rPr>
        <w:t>Soknepresten på Stathelle, Hanne Elstrøm, er nå på vei tilbake i jobb etter sykefravær. Pr. dagsdato er hun 20 % tilbake. Det er planlagt en sakte tilbakeføring til 100% jobb.</w:t>
      </w:r>
    </w:p>
    <w:p w:rsidR="00617F15" w:rsidRDefault="00617F15" w:rsidP="00617F15">
      <w:pPr>
        <w:ind w:left="1776"/>
        <w:textAlignment w:val="auto"/>
        <w:rPr>
          <w:noProof w:val="0"/>
          <w:sz w:val="22"/>
        </w:rPr>
      </w:pPr>
      <w:r>
        <w:rPr>
          <w:noProof w:val="0"/>
          <w:sz w:val="22"/>
        </w:rPr>
        <w:t>Gunnar Thelin har vær</w:t>
      </w:r>
      <w:r w:rsidR="00E77AE2">
        <w:rPr>
          <w:noProof w:val="0"/>
          <w:sz w:val="22"/>
        </w:rPr>
        <w:t>t</w:t>
      </w:r>
      <w:r>
        <w:rPr>
          <w:noProof w:val="0"/>
          <w:sz w:val="22"/>
        </w:rPr>
        <w:t xml:space="preserve"> fungerende sokneprest i perioden.</w:t>
      </w:r>
    </w:p>
    <w:p w:rsidR="00617F15" w:rsidRDefault="00617F15" w:rsidP="00617F15">
      <w:pPr>
        <w:numPr>
          <w:ilvl w:val="0"/>
          <w:numId w:val="2"/>
        </w:numPr>
        <w:textAlignment w:val="auto"/>
        <w:rPr>
          <w:noProof w:val="0"/>
          <w:sz w:val="22"/>
        </w:rPr>
      </w:pPr>
      <w:r>
        <w:rPr>
          <w:noProof w:val="0"/>
          <w:sz w:val="22"/>
        </w:rPr>
        <w:t xml:space="preserve">Det ble ikke ansatt noen i den ledige kapellan stillingen som var utlyst. Den er nå utlyst på nytt. </w:t>
      </w:r>
      <w:r w:rsidR="00D274CD">
        <w:rPr>
          <w:noProof w:val="0"/>
          <w:sz w:val="22"/>
        </w:rPr>
        <w:t xml:space="preserve">Søknadsfristen er </w:t>
      </w:r>
      <w:r w:rsidR="00E77AE2" w:rsidRPr="00E77AE2">
        <w:rPr>
          <w:noProof w:val="0"/>
          <w:sz w:val="22"/>
        </w:rPr>
        <w:t>21.02.21</w:t>
      </w:r>
      <w:r w:rsidR="00E77AE2">
        <w:rPr>
          <w:noProof w:val="0"/>
          <w:sz w:val="22"/>
        </w:rPr>
        <w:t>, intervju dag er</w:t>
      </w:r>
      <w:r w:rsidR="00E77AE2" w:rsidRPr="00E77AE2">
        <w:rPr>
          <w:noProof w:val="0"/>
          <w:sz w:val="22"/>
        </w:rPr>
        <w:t>11.03.21</w:t>
      </w:r>
      <w:r w:rsidR="00E77AE2">
        <w:rPr>
          <w:noProof w:val="0"/>
          <w:sz w:val="22"/>
        </w:rPr>
        <w:t xml:space="preserve"> og tilsetting </w:t>
      </w:r>
      <w:r w:rsidR="00E77AE2" w:rsidRPr="00E77AE2">
        <w:rPr>
          <w:noProof w:val="0"/>
          <w:sz w:val="22"/>
        </w:rPr>
        <w:t>08.04.21</w:t>
      </w:r>
      <w:r w:rsidR="00E77AE2">
        <w:rPr>
          <w:noProof w:val="0"/>
          <w:sz w:val="22"/>
        </w:rPr>
        <w:t xml:space="preserve">. </w:t>
      </w:r>
    </w:p>
    <w:p w:rsidR="00617F15" w:rsidRPr="00D37AF1" w:rsidRDefault="00D37AF1" w:rsidP="00617F15">
      <w:pPr>
        <w:numPr>
          <w:ilvl w:val="0"/>
          <w:numId w:val="2"/>
        </w:numPr>
        <w:textAlignment w:val="auto"/>
        <w:rPr>
          <w:noProof w:val="0"/>
          <w:sz w:val="22"/>
        </w:rPr>
      </w:pPr>
      <w:r w:rsidRPr="00D37AF1">
        <w:rPr>
          <w:noProof w:val="0"/>
          <w:sz w:val="22"/>
        </w:rPr>
        <w:t xml:space="preserve">Ole Martin Sandland vil komme å ha stiftspraksis i Herre, Bamble og Langesund </w:t>
      </w:r>
      <w:r w:rsidR="00E77AE2">
        <w:rPr>
          <w:noProof w:val="0"/>
          <w:sz w:val="22"/>
        </w:rPr>
        <w:t xml:space="preserve">sokn </w:t>
      </w:r>
      <w:r w:rsidRPr="00D37AF1">
        <w:rPr>
          <w:noProof w:val="0"/>
          <w:sz w:val="22"/>
        </w:rPr>
        <w:t>fra uke 8 til 12. Han skal utføre vanlige prestetjenester.</w:t>
      </w:r>
    </w:p>
    <w:p w:rsidR="00B424DB" w:rsidRDefault="00D37AF1" w:rsidP="00B424DB">
      <w:pPr>
        <w:numPr>
          <w:ilvl w:val="0"/>
          <w:numId w:val="2"/>
        </w:numPr>
        <w:textAlignment w:val="auto"/>
        <w:rPr>
          <w:noProof w:val="0"/>
          <w:sz w:val="22"/>
        </w:rPr>
      </w:pPr>
      <w:r>
        <w:rPr>
          <w:noProof w:val="0"/>
          <w:sz w:val="22"/>
        </w:rPr>
        <w:t>Kirkevergen informerte om u</w:t>
      </w:r>
      <w:r w:rsidR="00B424DB">
        <w:rPr>
          <w:noProof w:val="0"/>
          <w:sz w:val="22"/>
        </w:rPr>
        <w:t>tviklingen vedr utbedring av blyglassvinduene i Herre kirke</w:t>
      </w:r>
      <w:r>
        <w:rPr>
          <w:noProof w:val="0"/>
          <w:sz w:val="22"/>
        </w:rPr>
        <w:t xml:space="preserve">. Det har for kort tid siden vært representanter fra </w:t>
      </w:r>
      <w:r w:rsidRPr="00D37AF1">
        <w:rPr>
          <w:noProof w:val="0"/>
          <w:sz w:val="22"/>
        </w:rPr>
        <w:t>Tønsberg Glassliperi &amp; Speilfabrikk AS</w:t>
      </w:r>
      <w:r>
        <w:rPr>
          <w:noProof w:val="0"/>
          <w:sz w:val="22"/>
        </w:rPr>
        <w:t xml:space="preserve"> og sett på arbeidet som </w:t>
      </w:r>
      <w:r w:rsidR="00E77AE2">
        <w:rPr>
          <w:noProof w:val="0"/>
          <w:sz w:val="22"/>
        </w:rPr>
        <w:t>skal utføres</w:t>
      </w:r>
      <w:r>
        <w:rPr>
          <w:noProof w:val="0"/>
          <w:sz w:val="22"/>
        </w:rPr>
        <w:t>. I disse dager ventes det på en pris på prosjektet.</w:t>
      </w:r>
    </w:p>
    <w:p w:rsidR="00B424DB" w:rsidRDefault="00D37AF1" w:rsidP="00B424DB">
      <w:pPr>
        <w:numPr>
          <w:ilvl w:val="0"/>
          <w:numId w:val="2"/>
        </w:numPr>
        <w:textAlignment w:val="auto"/>
        <w:rPr>
          <w:noProof w:val="0"/>
          <w:sz w:val="22"/>
        </w:rPr>
      </w:pPr>
      <w:r>
        <w:rPr>
          <w:noProof w:val="0"/>
          <w:sz w:val="22"/>
        </w:rPr>
        <w:t>Prosten informerte om at t</w:t>
      </w:r>
      <w:r w:rsidR="00B424DB">
        <w:rPr>
          <w:noProof w:val="0"/>
          <w:sz w:val="22"/>
        </w:rPr>
        <w:t>rosopplæringsledervikaren som er nevnt over er satt inn i 40 % stilling som konfirmantleder</w:t>
      </w:r>
      <w:r>
        <w:rPr>
          <w:noProof w:val="0"/>
          <w:sz w:val="22"/>
        </w:rPr>
        <w:t>vikar</w:t>
      </w:r>
      <w:r w:rsidR="00B424DB">
        <w:rPr>
          <w:noProof w:val="0"/>
          <w:sz w:val="22"/>
        </w:rPr>
        <w:t xml:space="preserve"> av Agder og Telemark bispedømme.</w:t>
      </w:r>
    </w:p>
    <w:p w:rsidR="005B0F83" w:rsidRPr="00180976" w:rsidRDefault="00D37AF1" w:rsidP="005B0F83">
      <w:pPr>
        <w:numPr>
          <w:ilvl w:val="0"/>
          <w:numId w:val="2"/>
        </w:numPr>
        <w:textAlignment w:val="auto"/>
        <w:rPr>
          <w:noProof w:val="0"/>
          <w:sz w:val="22"/>
        </w:rPr>
      </w:pPr>
      <w:r>
        <w:rPr>
          <w:noProof w:val="0"/>
          <w:sz w:val="22"/>
        </w:rPr>
        <w:t>Fellesrådsmedlemmene oppfordres til</w:t>
      </w:r>
      <w:r w:rsidR="00E77AE2">
        <w:rPr>
          <w:noProof w:val="0"/>
          <w:sz w:val="22"/>
        </w:rPr>
        <w:t xml:space="preserve"> å</w:t>
      </w:r>
      <w:r>
        <w:rPr>
          <w:noProof w:val="0"/>
          <w:sz w:val="22"/>
        </w:rPr>
        <w:t xml:space="preserve"> lese og sette seg inn i a</w:t>
      </w:r>
      <w:r w:rsidR="005B0F83">
        <w:rPr>
          <w:noProof w:val="0"/>
          <w:sz w:val="22"/>
        </w:rPr>
        <w:t>rbeidsmiljøundersøkelse for personer med LHBT identitet i DNK</w:t>
      </w:r>
    </w:p>
    <w:p w:rsidR="00B424DB" w:rsidRDefault="00B424DB" w:rsidP="00CC3609">
      <w:pPr>
        <w:rPr>
          <w:b/>
          <w:noProof w:val="0"/>
          <w:sz w:val="22"/>
        </w:rPr>
      </w:pPr>
    </w:p>
    <w:p w:rsidR="00537604" w:rsidRDefault="00537604" w:rsidP="00CC3609">
      <w:pPr>
        <w:rPr>
          <w:noProof w:val="0"/>
          <w:sz w:val="22"/>
        </w:rPr>
      </w:pPr>
    </w:p>
    <w:p w:rsidR="00CC3609" w:rsidRDefault="00CC3609" w:rsidP="00CC3609">
      <w:pPr>
        <w:rPr>
          <w:noProof w:val="0"/>
          <w:sz w:val="22"/>
        </w:rPr>
      </w:pPr>
      <w:r>
        <w:rPr>
          <w:noProof w:val="0"/>
          <w:sz w:val="22"/>
        </w:rPr>
        <w:t>Vennlig hilsen</w:t>
      </w:r>
    </w:p>
    <w:p w:rsidR="00CC3609" w:rsidRDefault="00C31EB0" w:rsidP="00CC3609">
      <w:pPr>
        <w:rPr>
          <w:noProof w:val="0"/>
          <w:sz w:val="22"/>
        </w:rPr>
      </w:pPr>
      <w:r>
        <w:rPr>
          <w:noProof w:val="0"/>
          <w:sz w:val="22"/>
        </w:rPr>
        <w:t>Astrid Thomasberg</w:t>
      </w:r>
    </w:p>
    <w:p w:rsidR="00CC3609" w:rsidRDefault="00C31EB0" w:rsidP="00CC3609">
      <w:pPr>
        <w:rPr>
          <w:noProof w:val="0"/>
          <w:sz w:val="22"/>
        </w:rPr>
      </w:pPr>
      <w:r>
        <w:rPr>
          <w:noProof w:val="0"/>
          <w:sz w:val="22"/>
        </w:rPr>
        <w:t xml:space="preserve">Sign. </w:t>
      </w:r>
      <w:r w:rsidR="00423D06">
        <w:rPr>
          <w:noProof w:val="0"/>
          <w:sz w:val="22"/>
        </w:rPr>
        <w:t>kirkeverge</w:t>
      </w:r>
    </w:p>
    <w:p w:rsidR="00CC3609" w:rsidRDefault="00CC3609" w:rsidP="00CC3609">
      <w:pPr>
        <w:jc w:val="center"/>
        <w:rPr>
          <w:noProof w:val="0"/>
          <w:sz w:val="22"/>
        </w:rPr>
      </w:pPr>
    </w:p>
    <w:p w:rsidR="00CC3609" w:rsidRDefault="00CC3609" w:rsidP="00CC3609">
      <w:pPr>
        <w:rPr>
          <w:noProof w:val="0"/>
          <w:sz w:val="22"/>
        </w:rPr>
      </w:pPr>
    </w:p>
    <w:p w:rsidR="00CC3609" w:rsidRDefault="00CC3609" w:rsidP="00CC3609">
      <w:pPr>
        <w:rPr>
          <w:noProof w:val="0"/>
          <w:sz w:val="22"/>
        </w:rPr>
      </w:pPr>
    </w:p>
    <w:p w:rsidR="00CC3609" w:rsidRDefault="00CC3609" w:rsidP="00CC3609">
      <w:pPr>
        <w:overflowPunct/>
        <w:autoSpaceDE/>
        <w:adjustRightInd/>
        <w:rPr>
          <w:b/>
          <w:noProof w:val="0"/>
          <w:sz w:val="22"/>
        </w:rPr>
      </w:pPr>
    </w:p>
    <w:p w:rsidR="00CC3609" w:rsidRDefault="00CC3609" w:rsidP="00CC3609">
      <w:pPr>
        <w:overflowPunct/>
        <w:autoSpaceDE/>
        <w:adjustRightInd/>
        <w:rPr>
          <w:noProof w:val="0"/>
          <w:sz w:val="22"/>
        </w:rPr>
      </w:pPr>
    </w:p>
    <w:p w:rsidR="00CC3609" w:rsidRDefault="00CC3609" w:rsidP="00CC3609">
      <w:pPr>
        <w:overflowPunct/>
        <w:autoSpaceDE/>
        <w:adjustRightInd/>
        <w:rPr>
          <w:noProof w:val="0"/>
          <w:sz w:val="22"/>
        </w:rPr>
      </w:pPr>
      <w:r>
        <w:rPr>
          <w:noProof w:val="0"/>
          <w:sz w:val="22"/>
        </w:rPr>
        <w:t> </w:t>
      </w:r>
    </w:p>
    <w:p w:rsidR="00CC3609" w:rsidRDefault="00CC3609" w:rsidP="00CC3609">
      <w:pPr>
        <w:overflowPunct/>
        <w:autoSpaceDE/>
        <w:adjustRightInd/>
        <w:rPr>
          <w:b/>
          <w:noProof w:val="0"/>
          <w:sz w:val="22"/>
        </w:rPr>
      </w:pPr>
    </w:p>
    <w:p w:rsidR="00CC3609" w:rsidRDefault="00CC3609" w:rsidP="00CC3609">
      <w:pPr>
        <w:rPr>
          <w:noProof w:val="0"/>
          <w:sz w:val="22"/>
        </w:rPr>
      </w:pPr>
    </w:p>
    <w:p w:rsidR="00CC3609" w:rsidRPr="000823BC" w:rsidRDefault="00CC3609" w:rsidP="00CC3609">
      <w:pPr>
        <w:rPr>
          <w:noProof w:val="0"/>
        </w:rPr>
      </w:pPr>
    </w:p>
    <w:p w:rsidR="009E7802" w:rsidRDefault="009E7802" w:rsidP="00CC3609">
      <w:pPr>
        <w:pStyle w:val="Topptekst"/>
        <w:tabs>
          <w:tab w:val="clear" w:pos="4536"/>
          <w:tab w:val="clear" w:pos="9072"/>
        </w:tabs>
        <w:spacing w:line="240" w:lineRule="atLeast"/>
        <w:jc w:val="right"/>
        <w:rPr>
          <w:sz w:val="22"/>
        </w:rPr>
      </w:pPr>
    </w:p>
    <w:sectPr w:rsidR="009E7802">
      <w:footerReference w:type="default" r:id="rId8"/>
      <w:pgSz w:w="11907" w:h="16840" w:code="9"/>
      <w:pgMar w:top="709" w:right="1134" w:bottom="1134" w:left="1134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4C0D" w:rsidRDefault="00F44C0D">
      <w:r>
        <w:separator/>
      </w:r>
    </w:p>
  </w:endnote>
  <w:endnote w:type="continuationSeparator" w:id="0">
    <w:p w:rsidR="00F44C0D" w:rsidRDefault="00F44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aramond BookCondensed">
    <w:altName w:val="Cambria"/>
    <w:panose1 w:val="020205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4C0D" w:rsidRDefault="00F44C0D" w:rsidP="00CC3609">
    <w:pPr>
      <w:pStyle w:val="Bunntekst"/>
    </w:pPr>
  </w:p>
  <w:tbl>
    <w:tblPr>
      <w:tblW w:w="9072" w:type="dxa"/>
      <w:tblInd w:w="496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551"/>
      <w:gridCol w:w="1418"/>
      <w:gridCol w:w="3543"/>
      <w:gridCol w:w="1560"/>
    </w:tblGrid>
    <w:tr w:rsidR="00F44C0D" w:rsidTr="00A20FC6">
      <w:trPr>
        <w:cantSplit/>
      </w:trPr>
      <w:tc>
        <w:tcPr>
          <w:tcW w:w="2551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44C0D" w:rsidRDefault="00F44C0D" w:rsidP="00CC3609">
          <w:pPr>
            <w:pStyle w:val="Bunntekst"/>
            <w:spacing w:before="60" w:line="276" w:lineRule="auto"/>
            <w:rPr>
              <w:b/>
              <w:sz w:val="18"/>
            </w:rPr>
          </w:pPr>
          <w:r>
            <w:rPr>
              <w:b/>
              <w:sz w:val="18"/>
            </w:rPr>
            <w:t>Adresse:</w:t>
          </w:r>
        </w:p>
      </w:tc>
      <w:tc>
        <w:tcPr>
          <w:tcW w:w="141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44C0D" w:rsidRDefault="00F44C0D" w:rsidP="00CC3609">
          <w:pPr>
            <w:pStyle w:val="Bunntekst"/>
            <w:spacing w:before="60" w:line="276" w:lineRule="auto"/>
            <w:rPr>
              <w:b/>
              <w:sz w:val="18"/>
            </w:rPr>
          </w:pPr>
          <w:r>
            <w:rPr>
              <w:b/>
              <w:sz w:val="18"/>
            </w:rPr>
            <w:t>Tlf</w:t>
          </w:r>
        </w:p>
      </w:tc>
      <w:tc>
        <w:tcPr>
          <w:tcW w:w="3543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44C0D" w:rsidRDefault="00F44C0D" w:rsidP="00CC3609">
          <w:pPr>
            <w:pStyle w:val="Bunntekst"/>
            <w:spacing w:before="60" w:line="276" w:lineRule="auto"/>
            <w:rPr>
              <w:b/>
              <w:sz w:val="18"/>
            </w:rPr>
          </w:pPr>
          <w:r>
            <w:rPr>
              <w:b/>
              <w:sz w:val="18"/>
            </w:rPr>
            <w:t>E-post/Internett:</w:t>
          </w:r>
        </w:p>
      </w:tc>
      <w:tc>
        <w:tcPr>
          <w:tcW w:w="1560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44C0D" w:rsidRDefault="00F44C0D" w:rsidP="00CC3609">
          <w:pPr>
            <w:pStyle w:val="Bunntekst"/>
            <w:spacing w:before="60" w:line="276" w:lineRule="auto"/>
            <w:rPr>
              <w:b/>
              <w:sz w:val="18"/>
            </w:rPr>
          </w:pPr>
          <w:r>
            <w:rPr>
              <w:b/>
              <w:sz w:val="18"/>
            </w:rPr>
            <w:t>Org.nr.:</w:t>
          </w:r>
        </w:p>
      </w:tc>
    </w:tr>
    <w:tr w:rsidR="00F44C0D" w:rsidTr="00A20FC6">
      <w:trPr>
        <w:cantSplit/>
      </w:trPr>
      <w:tc>
        <w:tcPr>
          <w:tcW w:w="2551" w:type="dxa"/>
        </w:tcPr>
        <w:p w:rsidR="00F44C0D" w:rsidRDefault="00F44C0D" w:rsidP="00CC3609">
          <w:pPr>
            <w:pStyle w:val="Bunntekst"/>
            <w:spacing w:line="276" w:lineRule="auto"/>
            <w:rPr>
              <w:sz w:val="18"/>
            </w:rPr>
          </w:pPr>
          <w:r>
            <w:t>Rådhuset, Postboks 80</w:t>
          </w:r>
        </w:p>
      </w:tc>
      <w:tc>
        <w:tcPr>
          <w:tcW w:w="1418" w:type="dxa"/>
        </w:tcPr>
        <w:p w:rsidR="00F44C0D" w:rsidRDefault="00F44C0D" w:rsidP="00CC3609">
          <w:pPr>
            <w:pStyle w:val="Bunntekst"/>
            <w:spacing w:line="276" w:lineRule="auto"/>
            <w:rPr>
              <w:sz w:val="18"/>
            </w:rPr>
          </w:pPr>
          <w:r>
            <w:t>Tlf: 35965281/85</w:t>
          </w:r>
        </w:p>
      </w:tc>
      <w:tc>
        <w:tcPr>
          <w:tcW w:w="3543" w:type="dxa"/>
        </w:tcPr>
        <w:p w:rsidR="00F44C0D" w:rsidRDefault="00F44C0D" w:rsidP="00CC3609">
          <w:pPr>
            <w:pStyle w:val="Bunntekst"/>
            <w:spacing w:line="276" w:lineRule="auto"/>
            <w:rPr>
              <w:sz w:val="18"/>
            </w:rPr>
          </w:pPr>
          <w:r>
            <w:t>Bamble.kirkelige.fellesrad@bamble.kommune.no</w:t>
          </w:r>
        </w:p>
      </w:tc>
      <w:tc>
        <w:tcPr>
          <w:tcW w:w="1560" w:type="dxa"/>
        </w:tcPr>
        <w:p w:rsidR="00F44C0D" w:rsidRPr="0074503F" w:rsidRDefault="00F44C0D" w:rsidP="00CC3609">
          <w:pPr>
            <w:pStyle w:val="Bunntekst"/>
            <w:spacing w:line="276" w:lineRule="auto"/>
          </w:pPr>
          <w:r>
            <w:t>976 991 397</w:t>
          </w:r>
        </w:p>
      </w:tc>
    </w:tr>
    <w:tr w:rsidR="00F44C0D" w:rsidTr="00A20FC6">
      <w:trPr>
        <w:cantSplit/>
      </w:trPr>
      <w:tc>
        <w:tcPr>
          <w:tcW w:w="2551" w:type="dxa"/>
        </w:tcPr>
        <w:p w:rsidR="00F44C0D" w:rsidRDefault="00F44C0D" w:rsidP="00CC3609">
          <w:pPr>
            <w:pStyle w:val="Bunntekst"/>
            <w:spacing w:line="276" w:lineRule="auto"/>
            <w:rPr>
              <w:sz w:val="18"/>
            </w:rPr>
          </w:pPr>
          <w:r>
            <w:t>3993 LANGESUND</w:t>
          </w:r>
        </w:p>
      </w:tc>
      <w:tc>
        <w:tcPr>
          <w:tcW w:w="1418" w:type="dxa"/>
        </w:tcPr>
        <w:p w:rsidR="00F44C0D" w:rsidRDefault="00F44C0D" w:rsidP="00CC3609">
          <w:pPr>
            <w:pStyle w:val="Bunntekst"/>
            <w:spacing w:line="276" w:lineRule="auto"/>
            <w:rPr>
              <w:sz w:val="18"/>
            </w:rPr>
          </w:pPr>
        </w:p>
      </w:tc>
      <w:tc>
        <w:tcPr>
          <w:tcW w:w="3543" w:type="dxa"/>
        </w:tcPr>
        <w:p w:rsidR="00F44C0D" w:rsidRDefault="00F44C0D" w:rsidP="00CC3609">
          <w:pPr>
            <w:pStyle w:val="Bunntekst"/>
            <w:spacing w:line="276" w:lineRule="auto"/>
            <w:rPr>
              <w:sz w:val="18"/>
            </w:rPr>
          </w:pPr>
          <w:hyperlink r:id="rId1" w:history="1">
            <w:r w:rsidRPr="00912B69">
              <w:rPr>
                <w:rStyle w:val="Hyperkobling"/>
                <w:sz w:val="18"/>
              </w:rPr>
              <w:t>www.bamble.kirken.no</w:t>
            </w:r>
          </w:hyperlink>
        </w:p>
      </w:tc>
      <w:tc>
        <w:tcPr>
          <w:tcW w:w="1560" w:type="dxa"/>
        </w:tcPr>
        <w:p w:rsidR="00F44C0D" w:rsidRPr="0074503F" w:rsidRDefault="00F44C0D" w:rsidP="00CC3609">
          <w:pPr>
            <w:pStyle w:val="Bunntekst"/>
            <w:spacing w:line="276" w:lineRule="auto"/>
          </w:pPr>
        </w:p>
      </w:tc>
    </w:tr>
  </w:tbl>
  <w:p w:rsidR="00F44C0D" w:rsidRDefault="00F44C0D">
    <w:pPr>
      <w:pStyle w:val="Bunntekst"/>
    </w:pPr>
  </w:p>
  <w:p w:rsidR="00F44C0D" w:rsidRDefault="00F44C0D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4C0D" w:rsidRDefault="00F44C0D">
      <w:r>
        <w:separator/>
      </w:r>
    </w:p>
  </w:footnote>
  <w:footnote w:type="continuationSeparator" w:id="0">
    <w:p w:rsidR="00F44C0D" w:rsidRDefault="00F44C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0E6697"/>
    <w:multiLevelType w:val="hybridMultilevel"/>
    <w:tmpl w:val="1426776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C863E3"/>
    <w:multiLevelType w:val="hybridMultilevel"/>
    <w:tmpl w:val="329C0414"/>
    <w:lvl w:ilvl="0" w:tplc="0414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D06"/>
    <w:rsid w:val="000B21DF"/>
    <w:rsid w:val="000E1E0A"/>
    <w:rsid w:val="00180976"/>
    <w:rsid w:val="00334D47"/>
    <w:rsid w:val="00423D06"/>
    <w:rsid w:val="00424D0B"/>
    <w:rsid w:val="00537604"/>
    <w:rsid w:val="005B0F83"/>
    <w:rsid w:val="00617F15"/>
    <w:rsid w:val="009E7802"/>
    <w:rsid w:val="00A20FC6"/>
    <w:rsid w:val="00B424DB"/>
    <w:rsid w:val="00C31EB0"/>
    <w:rsid w:val="00CC3609"/>
    <w:rsid w:val="00D274CD"/>
    <w:rsid w:val="00D37AF1"/>
    <w:rsid w:val="00DF76EB"/>
    <w:rsid w:val="00E77AE2"/>
    <w:rsid w:val="00EB070C"/>
    <w:rsid w:val="00F43198"/>
    <w:rsid w:val="00F44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5CA2CBCB"/>
  <w15:chartTrackingRefBased/>
  <w15:docId w15:val="{7AF7FDE6-9F50-4315-9F55-1A9718FA2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noProof/>
    </w:rPr>
  </w:style>
  <w:style w:type="paragraph" w:styleId="Overskrift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Overskrift3">
    <w:name w:val="heading 3"/>
    <w:basedOn w:val="Normal"/>
    <w:next w:val="Normal"/>
    <w:qFormat/>
    <w:pPr>
      <w:keepNext/>
      <w:spacing w:line="240" w:lineRule="atLeast"/>
      <w:outlineLvl w:val="2"/>
    </w:pPr>
    <w:rPr>
      <w:rFonts w:ascii="Garamond" w:hAnsi="Garamond"/>
      <w:sz w:val="4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link w:val="BunntekstTegn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rsid w:val="00CC3609"/>
    <w:rPr>
      <w:noProof/>
    </w:rPr>
  </w:style>
  <w:style w:type="character" w:styleId="Hyperkobling">
    <w:name w:val="Hyperlink"/>
    <w:semiHidden/>
    <w:rsid w:val="00CC36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amble.kirken.no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Labora\Saksbehandler\Templates\A0000180\MAL10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MAL10</Template>
  <TotalTime>1</TotalTime>
  <Pages>2</Pages>
  <Words>641</Words>
  <Characters>3398</Characters>
  <Application>Microsoft Office Word</Application>
  <DocSecurity>0</DocSecurity>
  <Lines>28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&lt;&lt;Avsender&gt;&gt;</vt:lpstr>
    </vt:vector>
  </TitlesOfParts>
  <Company>Duplo Data AS</Company>
  <LinksUpToDate>false</LinksUpToDate>
  <CharactersWithSpaces>4031</CharactersWithSpaces>
  <SharedDoc>false</SharedDoc>
  <HLinks>
    <vt:vector size="6" baseType="variant">
      <vt:variant>
        <vt:i4>4915211</vt:i4>
      </vt:variant>
      <vt:variant>
        <vt:i4>0</vt:i4>
      </vt:variant>
      <vt:variant>
        <vt:i4>0</vt:i4>
      </vt:variant>
      <vt:variant>
        <vt:i4>5</vt:i4>
      </vt:variant>
      <vt:variant>
        <vt:lpwstr>http://www.bamble.kirken.no/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&lt;&lt;Avsender&gt;&gt;</dc:title>
  <dc:subject/>
  <dc:creator>Astrid Gundersen</dc:creator>
  <cp:keywords/>
  <dc:description/>
  <cp:lastModifiedBy>Astrid Gundersen</cp:lastModifiedBy>
  <cp:revision>2</cp:revision>
  <cp:lastPrinted>1899-12-31T23:00:00Z</cp:lastPrinted>
  <dcterms:created xsi:type="dcterms:W3CDTF">2021-01-29T13:54:00Z</dcterms:created>
  <dcterms:modified xsi:type="dcterms:W3CDTF">2021-01-29T13:54:00Z</dcterms:modified>
</cp:coreProperties>
</file>